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60" w:rsidRPr="009F1FCF" w:rsidRDefault="009F1FCF">
      <w:pPr>
        <w:rPr>
          <w:b/>
          <w:sz w:val="28"/>
          <w:szCs w:val="28"/>
        </w:rPr>
      </w:pPr>
      <w:r w:rsidRPr="009F1FCF">
        <w:rPr>
          <w:b/>
          <w:sz w:val="28"/>
          <w:szCs w:val="28"/>
        </w:rPr>
        <w:t>Kündigungsbestätigung</w:t>
      </w:r>
    </w:p>
    <w:p w:rsidR="009F1FCF" w:rsidRP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/>
        </w:rPr>
        <w:t xml:space="preserve">Wir bestätigen Ihnen </w:t>
      </w:r>
      <w:r>
        <w:rPr>
          <w:rFonts w:ascii="Calibri" w:hAnsi="Calibri" w:cs="Calibri"/>
          <w:sz w:val="20"/>
          <w:szCs w:val="20"/>
        </w:rPr>
        <w:t xml:space="preserve">Herr/Frau........................... </w:t>
      </w:r>
      <w:r>
        <w:rPr>
          <w:rFonts w:ascii="Calibri" w:hAnsi="Calibri" w:cs="Calibri"/>
          <w:sz w:val="20"/>
          <w:szCs w:val="20"/>
          <w:lang/>
        </w:rPr>
        <w:t xml:space="preserve">die Kündigung </w:t>
      </w:r>
      <w:r>
        <w:rPr>
          <w:rFonts w:ascii="Calibri" w:hAnsi="Calibri" w:cs="Calibri"/>
          <w:sz w:val="20"/>
          <w:szCs w:val="20"/>
        </w:rPr>
        <w:t xml:space="preserve">des Lagers  </w:t>
      </w:r>
      <w:r>
        <w:rPr>
          <w:rFonts w:ascii="Calibri" w:hAnsi="Calibri" w:cs="Calibri"/>
          <w:sz w:val="20"/>
          <w:szCs w:val="20"/>
          <w:lang/>
        </w:rPr>
        <w:t>zum ........</w:t>
      </w:r>
      <w:r>
        <w:rPr>
          <w:rFonts w:ascii="Calibri" w:hAnsi="Calibri" w:cs="Calibri"/>
          <w:sz w:val="20"/>
          <w:szCs w:val="20"/>
        </w:rPr>
        <w:t xml:space="preserve">.......... von </w:t>
      </w:r>
      <w:proofErr w:type="spellStart"/>
      <w:r>
        <w:rPr>
          <w:rFonts w:ascii="Calibri" w:hAnsi="Calibri" w:cs="Calibri"/>
          <w:sz w:val="20"/>
          <w:szCs w:val="20"/>
        </w:rPr>
        <w:t>Boxnr</w:t>
      </w:r>
      <w:proofErr w:type="spellEnd"/>
      <w:r>
        <w:rPr>
          <w:rFonts w:ascii="Calibri" w:hAnsi="Calibri" w:cs="Calibri"/>
          <w:sz w:val="20"/>
          <w:szCs w:val="20"/>
        </w:rPr>
        <w:t>. ......................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Bitte  entfernen Sie das Vorhängeschloss</w:t>
      </w:r>
      <w:r>
        <w:rPr>
          <w:rFonts w:ascii="Calibri" w:hAnsi="Calibri" w:cs="Calibri"/>
          <w:sz w:val="20"/>
          <w:szCs w:val="20"/>
        </w:rPr>
        <w:t>/Zylinder</w:t>
      </w:r>
      <w:r>
        <w:rPr>
          <w:rFonts w:ascii="Calibri" w:hAnsi="Calibri" w:cs="Calibri"/>
          <w:sz w:val="20"/>
          <w:szCs w:val="20"/>
          <w:lang/>
        </w:rPr>
        <w:t xml:space="preserve"> von Ihrem Abteil und geben uns nach vollständigen Auszug eine kurze Info per Email.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Nur so kann eine rechtzeitige Kautionsabrechnung erfolgen. Die Kaution wird Ihnen abzüglich evtl. Mahnkosten zum 20ten/5ten des Monats zurück überwiesen. Falls Sie die </w:t>
      </w:r>
      <w:proofErr w:type="spellStart"/>
      <w:r>
        <w:rPr>
          <w:rFonts w:ascii="Calibri" w:hAnsi="Calibri" w:cs="Calibri"/>
          <w:sz w:val="20"/>
          <w:szCs w:val="20"/>
          <w:lang/>
        </w:rPr>
        <w:t>Endabrechung</w:t>
      </w:r>
      <w:proofErr w:type="spellEnd"/>
      <w:r>
        <w:rPr>
          <w:rFonts w:ascii="Calibri" w:hAnsi="Calibri" w:cs="Calibri"/>
          <w:sz w:val="20"/>
          <w:szCs w:val="20"/>
          <w:lang/>
        </w:rPr>
        <w:t xml:space="preserve"> noch nicht beglichen haben, wird diese ebenfalls mit der Kaution verrechnet. 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Falls Sie in eine Zugangskarte erhalten haben, bitten wir Sie diese in die  Briefkasten direkt vor unserem Büro (Frontseite bei Firma Wall) zu werfen.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Eine Nichtabgabe der Pfandkarte hat zur Folge, dass das hinterlegte Pfand nicht ausbezahlt wird bzw. Ihnen 20€ berechnet werden.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</w:p>
    <w:p w:rsidR="009F1FCF" w:rsidRDefault="009F1FCF" w:rsidP="009F1FCF">
      <w:pPr>
        <w:autoSpaceDE w:val="0"/>
        <w:autoSpaceDN w:val="0"/>
        <w:adjustRightInd w:val="0"/>
        <w:spacing w:before="105" w:after="105" w:line="240" w:lineRule="auto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Sofern Sie einen Dauerauftrag eingerichtet haben, bitten wir Sie diesen zu kündigen. Zu viel bzw. weiter gezahlte Miete wird mit einer Bearbeitungsgebühr von 5.-€ an Sie zurück überwiesen.</w:t>
      </w:r>
    </w:p>
    <w:p w:rsidR="009F1FCF" w:rsidRDefault="009F1FCF" w:rsidP="009F1FCF">
      <w:pPr>
        <w:autoSpaceDE w:val="0"/>
        <w:autoSpaceDN w:val="0"/>
        <w:adjustRightInd w:val="0"/>
        <w:spacing w:before="105" w:after="105" w:line="240" w:lineRule="auto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 xml:space="preserve">Reguläre Zugangszeiten sind von Mo-Sa. 8-20Uhr. Falls Sie rund um die Uhr Zugang wünschen , setzen Sie sich mit uns rechtzeitig in Verbindung. Für </w:t>
      </w:r>
      <w:r>
        <w:rPr>
          <w:rFonts w:ascii="Calibri" w:hAnsi="Calibri" w:cs="Calibri"/>
          <w:b/>
          <w:bCs/>
          <w:sz w:val="20"/>
          <w:szCs w:val="20"/>
        </w:rPr>
        <w:t>9</w:t>
      </w:r>
      <w:r>
        <w:rPr>
          <w:rFonts w:ascii="Calibri" w:hAnsi="Calibri" w:cs="Calibri"/>
          <w:b/>
          <w:bCs/>
          <w:sz w:val="20"/>
          <w:szCs w:val="20"/>
          <w:lang/>
        </w:rPr>
        <w:t>,</w:t>
      </w:r>
      <w:r>
        <w:rPr>
          <w:rFonts w:ascii="Calibri" w:hAnsi="Calibri" w:cs="Calibri"/>
          <w:b/>
          <w:bCs/>
          <w:sz w:val="20"/>
          <w:szCs w:val="20"/>
        </w:rPr>
        <w:t>80</w:t>
      </w:r>
      <w:r>
        <w:rPr>
          <w:rFonts w:ascii="Calibri" w:hAnsi="Calibri" w:cs="Calibri"/>
          <w:b/>
          <w:bCs/>
          <w:sz w:val="20"/>
          <w:szCs w:val="20"/>
          <w:lang/>
        </w:rPr>
        <w:t xml:space="preserve">€ schalten wir den Zugang für den Auszug frei!! </w:t>
      </w:r>
    </w:p>
    <w:p w:rsidR="009F1FCF" w:rsidRDefault="009F1FCF" w:rsidP="009F1FCF">
      <w:pPr>
        <w:autoSpaceDE w:val="0"/>
        <w:autoSpaceDN w:val="0"/>
        <w:adjustRightInd w:val="0"/>
        <w:spacing w:before="105" w:after="105" w:line="240" w:lineRule="auto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 xml:space="preserve">Der </w:t>
      </w:r>
      <w:proofErr w:type="spellStart"/>
      <w:r>
        <w:rPr>
          <w:rFonts w:ascii="Calibri" w:hAnsi="Calibri" w:cs="Calibri"/>
          <w:b/>
          <w:bCs/>
          <w:sz w:val="20"/>
          <w:szCs w:val="20"/>
          <w:lang/>
        </w:rPr>
        <w:t>Zugangspin</w:t>
      </w:r>
      <w:proofErr w:type="spellEnd"/>
      <w:r>
        <w:rPr>
          <w:rFonts w:ascii="Calibri" w:hAnsi="Calibri" w:cs="Calibri"/>
          <w:b/>
          <w:bCs/>
          <w:sz w:val="20"/>
          <w:szCs w:val="20"/>
          <w:lang/>
        </w:rPr>
        <w:t xml:space="preserve"> wird nach dem Kündigungstermin gesperrt. Benötigen Sie das Lager länger, so geben Sie uns bitte rechtzeitig bescheid.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/>
        </w:rPr>
        <w:t>Wir danken Ihnen für das Vertrauen in unsere Dienstleistung und freuen uns Sie wieder Kunde begrüßen zu dürfen.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</w:t>
      </w:r>
      <w:r>
        <w:rPr>
          <w:rFonts w:ascii="Calibri" w:hAnsi="Calibri" w:cs="Calibri"/>
          <w:sz w:val="20"/>
          <w:szCs w:val="20"/>
        </w:rPr>
        <w:tab/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F1FCF" w:rsidRP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Rollsrein GmbH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Unterschrift Mieter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F1FCF" w:rsidRPr="009F1FCF" w:rsidRDefault="009F1FCF" w:rsidP="009F1FCF">
      <w:pPr>
        <w:rPr>
          <w:b/>
          <w:sz w:val="28"/>
          <w:szCs w:val="28"/>
        </w:rPr>
      </w:pPr>
      <w:r w:rsidRPr="009F1FCF">
        <w:rPr>
          <w:b/>
          <w:sz w:val="28"/>
          <w:szCs w:val="28"/>
        </w:rPr>
        <w:t>Kündigungsbestätigung</w:t>
      </w:r>
    </w:p>
    <w:p w:rsidR="009F1FCF" w:rsidRP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/>
        </w:rPr>
        <w:t xml:space="preserve">Wir bestätigen Ihnen </w:t>
      </w:r>
      <w:r>
        <w:rPr>
          <w:rFonts w:ascii="Calibri" w:hAnsi="Calibri" w:cs="Calibri"/>
          <w:sz w:val="20"/>
          <w:szCs w:val="20"/>
        </w:rPr>
        <w:t xml:space="preserve">Herr/Frau........................... </w:t>
      </w:r>
      <w:r>
        <w:rPr>
          <w:rFonts w:ascii="Calibri" w:hAnsi="Calibri" w:cs="Calibri"/>
          <w:sz w:val="20"/>
          <w:szCs w:val="20"/>
          <w:lang/>
        </w:rPr>
        <w:t xml:space="preserve">die Kündigung </w:t>
      </w:r>
      <w:r>
        <w:rPr>
          <w:rFonts w:ascii="Calibri" w:hAnsi="Calibri" w:cs="Calibri"/>
          <w:sz w:val="20"/>
          <w:szCs w:val="20"/>
        </w:rPr>
        <w:t xml:space="preserve">des Lagers  </w:t>
      </w:r>
      <w:r>
        <w:rPr>
          <w:rFonts w:ascii="Calibri" w:hAnsi="Calibri" w:cs="Calibri"/>
          <w:sz w:val="20"/>
          <w:szCs w:val="20"/>
          <w:lang/>
        </w:rPr>
        <w:t>zum ........</w:t>
      </w:r>
      <w:r>
        <w:rPr>
          <w:rFonts w:ascii="Calibri" w:hAnsi="Calibri" w:cs="Calibri"/>
          <w:sz w:val="20"/>
          <w:szCs w:val="20"/>
        </w:rPr>
        <w:t xml:space="preserve">.......... von </w:t>
      </w:r>
      <w:proofErr w:type="spellStart"/>
      <w:r>
        <w:rPr>
          <w:rFonts w:ascii="Calibri" w:hAnsi="Calibri" w:cs="Calibri"/>
          <w:sz w:val="20"/>
          <w:szCs w:val="20"/>
        </w:rPr>
        <w:t>Boxnr</w:t>
      </w:r>
      <w:proofErr w:type="spellEnd"/>
      <w:r>
        <w:rPr>
          <w:rFonts w:ascii="Calibri" w:hAnsi="Calibri" w:cs="Calibri"/>
          <w:sz w:val="20"/>
          <w:szCs w:val="20"/>
        </w:rPr>
        <w:t>. ......................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Bitte  entfernen Sie das Vorhängeschloss</w:t>
      </w:r>
      <w:r>
        <w:rPr>
          <w:rFonts w:ascii="Calibri" w:hAnsi="Calibri" w:cs="Calibri"/>
          <w:sz w:val="20"/>
          <w:szCs w:val="20"/>
        </w:rPr>
        <w:t>/Zylinder</w:t>
      </w:r>
      <w:r>
        <w:rPr>
          <w:rFonts w:ascii="Calibri" w:hAnsi="Calibri" w:cs="Calibri"/>
          <w:sz w:val="20"/>
          <w:szCs w:val="20"/>
          <w:lang/>
        </w:rPr>
        <w:t xml:space="preserve"> von Ihrem Abteil und geben uns nach vollständigen Auszug eine kurze Info per Email.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Nur so kann eine rechtzeitige Kautionsabrechnung erfolgen. Die Kaution wird Ihnen abzüglich evtl. Mahnkosten zum 20ten/5ten des Monats zurück überwiesen. Falls Sie die </w:t>
      </w:r>
      <w:proofErr w:type="spellStart"/>
      <w:r>
        <w:rPr>
          <w:rFonts w:ascii="Calibri" w:hAnsi="Calibri" w:cs="Calibri"/>
          <w:sz w:val="20"/>
          <w:szCs w:val="20"/>
          <w:lang/>
        </w:rPr>
        <w:t>Endabrechung</w:t>
      </w:r>
      <w:proofErr w:type="spellEnd"/>
      <w:r>
        <w:rPr>
          <w:rFonts w:ascii="Calibri" w:hAnsi="Calibri" w:cs="Calibri"/>
          <w:sz w:val="20"/>
          <w:szCs w:val="20"/>
          <w:lang/>
        </w:rPr>
        <w:t xml:space="preserve"> noch nicht beglichen haben, wird diese ebenfalls mit der Kaution verrechnet. 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Falls Sie in eine Zugangskarte erhalten haben, bitten wir Sie diese in die  Briefkasten direkt vor unserem Büro (Frontseite bei Firma Wall) zu werfen.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Eine Nichtabgabe der Pfandkarte hat zur Folge, dass das hinterlegte Pfand nicht ausbezahlt wird bzw. Ihnen 20€ berechnet werden.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</w:p>
    <w:p w:rsidR="009F1FCF" w:rsidRDefault="009F1FCF" w:rsidP="009F1FCF">
      <w:pPr>
        <w:autoSpaceDE w:val="0"/>
        <w:autoSpaceDN w:val="0"/>
        <w:adjustRightInd w:val="0"/>
        <w:spacing w:before="105" w:after="105" w:line="240" w:lineRule="auto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Sofern Sie einen Dauerauftrag eingerichtet haben, bitten wir Sie diesen zu kündigen. Zu viel bzw. weiter gezahlte Miete wird mit einer Bearbeitungsgebühr von 5.-€ an Sie zurück überwiesen.</w:t>
      </w:r>
    </w:p>
    <w:p w:rsidR="009F1FCF" w:rsidRDefault="009F1FCF" w:rsidP="009F1FCF">
      <w:pPr>
        <w:autoSpaceDE w:val="0"/>
        <w:autoSpaceDN w:val="0"/>
        <w:adjustRightInd w:val="0"/>
        <w:spacing w:before="105" w:after="105" w:line="240" w:lineRule="auto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 xml:space="preserve">Reguläre Zugangszeiten sind von Mo-Sa. 8-20Uhr. Falls Sie rund um die Uhr Zugang wünschen , setzen Sie sich mit uns rechtzeitig in Verbindung. Für </w:t>
      </w:r>
      <w:r>
        <w:rPr>
          <w:rFonts w:ascii="Calibri" w:hAnsi="Calibri" w:cs="Calibri"/>
          <w:b/>
          <w:bCs/>
          <w:sz w:val="20"/>
          <w:szCs w:val="20"/>
        </w:rPr>
        <w:t>9</w:t>
      </w:r>
      <w:r>
        <w:rPr>
          <w:rFonts w:ascii="Calibri" w:hAnsi="Calibri" w:cs="Calibri"/>
          <w:b/>
          <w:bCs/>
          <w:sz w:val="20"/>
          <w:szCs w:val="20"/>
          <w:lang/>
        </w:rPr>
        <w:t>,</w:t>
      </w:r>
      <w:r>
        <w:rPr>
          <w:rFonts w:ascii="Calibri" w:hAnsi="Calibri" w:cs="Calibri"/>
          <w:b/>
          <w:bCs/>
          <w:sz w:val="20"/>
          <w:szCs w:val="20"/>
        </w:rPr>
        <w:t>80</w:t>
      </w:r>
      <w:r>
        <w:rPr>
          <w:rFonts w:ascii="Calibri" w:hAnsi="Calibri" w:cs="Calibri"/>
          <w:b/>
          <w:bCs/>
          <w:sz w:val="20"/>
          <w:szCs w:val="20"/>
          <w:lang/>
        </w:rPr>
        <w:t xml:space="preserve">€ schalten wir den Zugang für den Auszug frei!! </w:t>
      </w:r>
    </w:p>
    <w:p w:rsidR="009F1FCF" w:rsidRDefault="009F1FCF" w:rsidP="009F1FCF">
      <w:pPr>
        <w:autoSpaceDE w:val="0"/>
        <w:autoSpaceDN w:val="0"/>
        <w:adjustRightInd w:val="0"/>
        <w:spacing w:before="105" w:after="105" w:line="240" w:lineRule="auto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 xml:space="preserve">Der </w:t>
      </w:r>
      <w:proofErr w:type="spellStart"/>
      <w:r>
        <w:rPr>
          <w:rFonts w:ascii="Calibri" w:hAnsi="Calibri" w:cs="Calibri"/>
          <w:b/>
          <w:bCs/>
          <w:sz w:val="20"/>
          <w:szCs w:val="20"/>
          <w:lang/>
        </w:rPr>
        <w:t>Zugangspin</w:t>
      </w:r>
      <w:proofErr w:type="spellEnd"/>
      <w:r>
        <w:rPr>
          <w:rFonts w:ascii="Calibri" w:hAnsi="Calibri" w:cs="Calibri"/>
          <w:b/>
          <w:bCs/>
          <w:sz w:val="20"/>
          <w:szCs w:val="20"/>
          <w:lang/>
        </w:rPr>
        <w:t xml:space="preserve"> wird nach dem Kündigungstermin gesperrt. Benötigen Sie das Lager länger, so geben Sie uns bitte rechtzeitig bescheid.</w:t>
      </w:r>
    </w:p>
    <w:p w:rsidR="009F1FCF" w:rsidRP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Wir danken Ihnen für das Vertrauen in unsere Dienstleistung und freuen uns Sie wieder Kunde begrüßen zu dürfen.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</w:t>
      </w:r>
      <w:r>
        <w:rPr>
          <w:rFonts w:ascii="Calibri" w:hAnsi="Calibri" w:cs="Calibri"/>
          <w:sz w:val="20"/>
          <w:szCs w:val="20"/>
        </w:rPr>
        <w:tab/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F1FCF" w:rsidRP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Rollsrein GmbH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Unterschrift Mieter</w:t>
      </w:r>
    </w:p>
    <w:p w:rsidR="009F1FCF" w:rsidRDefault="009F1FCF" w:rsidP="009F1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F1FCF" w:rsidRPr="009F1FCF" w:rsidRDefault="009F1FCF">
      <w:pPr>
        <w:rPr>
          <w:b/>
        </w:rPr>
      </w:pPr>
    </w:p>
    <w:sectPr w:rsidR="009F1FCF" w:rsidRPr="009F1FCF" w:rsidSect="00387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FCF"/>
    <w:rsid w:val="002D3881"/>
    <w:rsid w:val="00387E90"/>
    <w:rsid w:val="00950360"/>
    <w:rsid w:val="009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RollsreinChef</dc:creator>
  <cp:lastModifiedBy>RollsreinChef</cp:lastModifiedBy>
  <cp:revision>1</cp:revision>
  <cp:lastPrinted>2017-06-09T08:53:00Z</cp:lastPrinted>
  <dcterms:created xsi:type="dcterms:W3CDTF">2017-06-09T08:43:00Z</dcterms:created>
  <dcterms:modified xsi:type="dcterms:W3CDTF">2017-06-09T08:59:00Z</dcterms:modified>
</cp:coreProperties>
</file>